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3F" w:rsidRPr="006B1A0C" w:rsidRDefault="00A3123F" w:rsidP="0036672E">
      <w:pPr>
        <w:widowControl/>
        <w:shd w:val="clear" w:color="auto" w:fill="FFFFFF"/>
        <w:spacing w:line="320" w:lineRule="exact"/>
        <w:ind w:leftChars="240" w:left="504" w:rightChars="240" w:right="504"/>
        <w:jc w:val="right"/>
        <w:rPr>
          <w:rFonts w:ascii="仿宋" w:eastAsia="仿宋" w:hAnsi="仿宋" w:cs="宋体"/>
          <w:kern w:val="0"/>
          <w:sz w:val="18"/>
          <w:szCs w:val="32"/>
        </w:rPr>
      </w:pPr>
    </w:p>
    <w:p w:rsidR="00A3123F" w:rsidRPr="006B1A0C" w:rsidRDefault="00A3123F" w:rsidP="0036672E">
      <w:pPr>
        <w:widowControl/>
        <w:shd w:val="clear" w:color="auto" w:fill="FFFFFF"/>
        <w:tabs>
          <w:tab w:val="left" w:pos="8730"/>
        </w:tabs>
        <w:spacing w:line="320" w:lineRule="exact"/>
        <w:ind w:leftChars="67" w:left="141" w:rightChars="240" w:right="504"/>
        <w:jc w:val="right"/>
        <w:rPr>
          <w:rFonts w:ascii="仿宋" w:eastAsia="仿宋" w:hAnsi="仿宋" w:cs="宋体"/>
          <w:kern w:val="0"/>
          <w:sz w:val="18"/>
          <w:szCs w:val="32"/>
        </w:rPr>
      </w:pPr>
    </w:p>
    <w:p w:rsidR="00B87545" w:rsidRPr="00056DBA" w:rsidRDefault="00B87545" w:rsidP="0036672E">
      <w:pPr>
        <w:widowControl/>
        <w:shd w:val="clear" w:color="auto" w:fill="FFFFFF"/>
        <w:spacing w:before="100" w:beforeAutospacing="1" w:after="100" w:afterAutospacing="1" w:line="480" w:lineRule="exact"/>
        <w:ind w:leftChars="240" w:left="504" w:rightChars="240" w:right="504"/>
        <w:jc w:val="righ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粤建检协〔2018〕</w:t>
      </w:r>
      <w:r w:rsidR="00DD12FB" w:rsidRPr="00056DBA">
        <w:rPr>
          <w:rFonts w:ascii="仿宋_GB2312" w:eastAsia="仿宋_GB2312" w:hAnsi="仿宋" w:cs="宋体" w:hint="eastAsia"/>
          <w:kern w:val="0"/>
          <w:sz w:val="32"/>
          <w:szCs w:val="32"/>
        </w:rPr>
        <w:t>1</w:t>
      </w:r>
      <w:r w:rsidR="000A35E9" w:rsidRPr="00056DBA">
        <w:rPr>
          <w:rFonts w:ascii="仿宋_GB2312" w:eastAsia="仿宋_GB2312" w:hAnsi="仿宋" w:cs="宋体" w:hint="eastAsia"/>
          <w:kern w:val="0"/>
          <w:sz w:val="32"/>
          <w:szCs w:val="32"/>
        </w:rPr>
        <w:t>6</w:t>
      </w:r>
      <w:r w:rsidR="00960986">
        <w:rPr>
          <w:rFonts w:ascii="仿宋_GB2312" w:eastAsia="仿宋_GB2312" w:hAnsi="仿宋" w:cs="宋体" w:hint="eastAsia"/>
          <w:kern w:val="0"/>
          <w:sz w:val="32"/>
          <w:szCs w:val="32"/>
        </w:rPr>
        <w:t>3</w:t>
      </w:r>
      <w:r w:rsidRPr="00056DBA">
        <w:rPr>
          <w:rFonts w:ascii="仿宋_GB2312" w:eastAsia="仿宋_GB2312" w:hAnsi="仿宋" w:cs="宋体" w:hint="eastAsia"/>
          <w:kern w:val="0"/>
          <w:sz w:val="32"/>
          <w:szCs w:val="32"/>
        </w:rPr>
        <w:t>号</w:t>
      </w:r>
    </w:p>
    <w:p w:rsidR="00EA7EBC" w:rsidRPr="00131F69" w:rsidRDefault="00EA7EBC" w:rsidP="00131F69">
      <w:pPr>
        <w:widowControl/>
        <w:shd w:val="clear" w:color="auto" w:fill="FFFFFF"/>
        <w:spacing w:after="100" w:afterAutospacing="1"/>
        <w:ind w:leftChars="240" w:left="504" w:rightChars="240" w:right="504"/>
        <w:jc w:val="center"/>
        <w:outlineLvl w:val="1"/>
        <w:rPr>
          <w:rFonts w:ascii="方正小标宋简体" w:eastAsia="方正小标宋简体" w:hAnsi="楷体" w:cs="宋体"/>
          <w:bCs/>
          <w:kern w:val="36"/>
          <w:sz w:val="44"/>
          <w:szCs w:val="44"/>
        </w:rPr>
      </w:pPr>
      <w:r w:rsidRPr="00131F69">
        <w:rPr>
          <w:rFonts w:ascii="方正小标宋简体" w:eastAsia="方正小标宋简体" w:hAnsi="楷体" w:cs="宋体" w:hint="eastAsia"/>
          <w:bCs/>
          <w:kern w:val="36"/>
          <w:sz w:val="44"/>
          <w:szCs w:val="44"/>
        </w:rPr>
        <w:t>关于举办</w:t>
      </w:r>
      <w:r w:rsidR="00B87545" w:rsidRPr="00131F69">
        <w:rPr>
          <w:rFonts w:ascii="方正小标宋简体" w:eastAsia="方正小标宋简体" w:hAnsi="楷体" w:cs="宋体" w:hint="eastAsia"/>
          <w:bCs/>
          <w:kern w:val="36"/>
          <w:sz w:val="44"/>
          <w:szCs w:val="44"/>
        </w:rPr>
        <w:t>2018年第</w:t>
      </w:r>
      <w:r w:rsidR="000A35E9" w:rsidRPr="00131F69">
        <w:rPr>
          <w:rFonts w:ascii="方正小标宋简体" w:eastAsia="方正小标宋简体" w:hAnsi="楷体" w:cs="宋体" w:hint="eastAsia"/>
          <w:bCs/>
          <w:kern w:val="36"/>
          <w:sz w:val="44"/>
          <w:szCs w:val="44"/>
        </w:rPr>
        <w:t>三期回弹法检测混凝土抗压强度质量检测员</w:t>
      </w:r>
      <w:r w:rsidRPr="00131F69">
        <w:rPr>
          <w:rFonts w:ascii="方正小标宋简体" w:eastAsia="方正小标宋简体" w:hAnsi="楷体" w:cs="宋体" w:hint="eastAsia"/>
          <w:bCs/>
          <w:kern w:val="36"/>
          <w:sz w:val="44"/>
          <w:szCs w:val="44"/>
        </w:rPr>
        <w:t xml:space="preserve">培训班的通知 </w:t>
      </w:r>
    </w:p>
    <w:p w:rsidR="00EA7EBC" w:rsidRPr="00056DBA" w:rsidRDefault="00EA7EBC" w:rsidP="0036672E">
      <w:pPr>
        <w:shd w:val="clear" w:color="auto" w:fill="FFFFFF"/>
        <w:snapToGrid w:val="0"/>
        <w:spacing w:before="100" w:beforeAutospacing="1" w:after="100" w:afterAutospacing="1" w:line="520" w:lineRule="exac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各有关单位：</w:t>
      </w:r>
    </w:p>
    <w:p w:rsidR="00EA7EBC" w:rsidRPr="00056DBA" w:rsidRDefault="00EA7EBC" w:rsidP="0036672E">
      <w:pPr>
        <w:shd w:val="clear" w:color="auto" w:fill="FFFFFF"/>
        <w:snapToGrid w:val="0"/>
        <w:spacing w:before="100" w:beforeAutospacing="1" w:after="100" w:afterAutospacing="1" w:line="520" w:lineRule="exact"/>
        <w:ind w:firstLineChars="200" w:firstLine="640"/>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为提高我省建设工程检测人员回弹法检测混凝土抗压强度的检测技术水平，满足检测人员</w:t>
      </w:r>
      <w:r w:rsidR="007F4129" w:rsidRPr="00056DBA">
        <w:rPr>
          <w:rFonts w:ascii="仿宋_GB2312" w:eastAsia="仿宋_GB2312" w:hAnsi="仿宋" w:cs="宋体" w:hint="eastAsia"/>
          <w:kern w:val="0"/>
          <w:sz w:val="32"/>
          <w:szCs w:val="32"/>
        </w:rPr>
        <w:t>工作需</w:t>
      </w:r>
      <w:r w:rsidR="00AF4674" w:rsidRPr="00056DBA">
        <w:rPr>
          <w:rFonts w:ascii="仿宋_GB2312" w:eastAsia="仿宋_GB2312" w:hAnsi="仿宋" w:cs="宋体" w:hint="eastAsia"/>
          <w:kern w:val="0"/>
          <w:sz w:val="32"/>
          <w:szCs w:val="32"/>
        </w:rPr>
        <w:t>求</w:t>
      </w:r>
      <w:r w:rsidRPr="00056DBA">
        <w:rPr>
          <w:rFonts w:ascii="仿宋_GB2312" w:eastAsia="仿宋_GB2312" w:hAnsi="仿宋" w:cs="宋体" w:hint="eastAsia"/>
          <w:kern w:val="0"/>
          <w:sz w:val="32"/>
          <w:szCs w:val="32"/>
        </w:rPr>
        <w:t>，我会定于</w:t>
      </w:r>
      <w:r w:rsidR="00B87545" w:rsidRPr="00056DBA">
        <w:rPr>
          <w:rFonts w:ascii="仿宋_GB2312" w:eastAsia="仿宋_GB2312" w:hAnsi="仿宋" w:cs="宋体" w:hint="eastAsia"/>
          <w:kern w:val="0"/>
          <w:sz w:val="32"/>
          <w:szCs w:val="32"/>
        </w:rPr>
        <w:t>2018</w:t>
      </w:r>
      <w:r w:rsidRPr="00056DBA">
        <w:rPr>
          <w:rFonts w:ascii="仿宋_GB2312" w:eastAsia="仿宋_GB2312" w:hAnsi="仿宋" w:cs="宋体" w:hint="eastAsia"/>
          <w:kern w:val="0"/>
          <w:sz w:val="32"/>
          <w:szCs w:val="32"/>
        </w:rPr>
        <w:t>年</w:t>
      </w:r>
      <w:r w:rsidR="00DD12FB" w:rsidRPr="00056DBA">
        <w:rPr>
          <w:rFonts w:ascii="仿宋_GB2312" w:eastAsia="仿宋_GB2312" w:hAnsi="仿宋" w:cs="宋体" w:hint="eastAsia"/>
          <w:kern w:val="0"/>
          <w:sz w:val="32"/>
          <w:szCs w:val="32"/>
        </w:rPr>
        <w:t>1</w:t>
      </w:r>
      <w:r w:rsidR="004D0069" w:rsidRPr="00056DBA">
        <w:rPr>
          <w:rFonts w:ascii="仿宋_GB2312" w:eastAsia="仿宋_GB2312" w:hAnsi="仿宋" w:cs="宋体" w:hint="eastAsia"/>
          <w:kern w:val="0"/>
          <w:sz w:val="32"/>
          <w:szCs w:val="32"/>
        </w:rPr>
        <w:t>2</w:t>
      </w:r>
      <w:r w:rsidRPr="00056DBA">
        <w:rPr>
          <w:rFonts w:ascii="仿宋_GB2312" w:eastAsia="仿宋_GB2312" w:hAnsi="仿宋" w:cs="宋体" w:hint="eastAsia"/>
          <w:kern w:val="0"/>
          <w:sz w:val="32"/>
          <w:szCs w:val="32"/>
        </w:rPr>
        <w:t>月</w:t>
      </w:r>
      <w:r w:rsidR="004D0069" w:rsidRPr="00056DBA">
        <w:rPr>
          <w:rFonts w:ascii="仿宋_GB2312" w:eastAsia="仿宋_GB2312" w:hAnsi="仿宋" w:cs="宋体" w:hint="eastAsia"/>
          <w:kern w:val="0"/>
          <w:sz w:val="32"/>
          <w:szCs w:val="32"/>
        </w:rPr>
        <w:t>11</w:t>
      </w:r>
      <w:r w:rsidRPr="00056DBA">
        <w:rPr>
          <w:rFonts w:ascii="仿宋_GB2312" w:eastAsia="仿宋_GB2312" w:hAnsi="仿宋" w:cs="宋体" w:hint="eastAsia"/>
          <w:kern w:val="0"/>
          <w:sz w:val="32"/>
          <w:szCs w:val="32"/>
        </w:rPr>
        <w:t>日至</w:t>
      </w:r>
      <w:r w:rsidR="004D0069" w:rsidRPr="00056DBA">
        <w:rPr>
          <w:rFonts w:ascii="仿宋_GB2312" w:eastAsia="仿宋_GB2312" w:hAnsi="仿宋" w:cs="宋体" w:hint="eastAsia"/>
          <w:kern w:val="0"/>
          <w:sz w:val="32"/>
          <w:szCs w:val="32"/>
        </w:rPr>
        <w:t>12</w:t>
      </w:r>
      <w:r w:rsidRPr="00056DBA">
        <w:rPr>
          <w:rFonts w:ascii="仿宋_GB2312" w:eastAsia="仿宋_GB2312" w:hAnsi="仿宋" w:cs="宋体" w:hint="eastAsia"/>
          <w:kern w:val="0"/>
          <w:sz w:val="32"/>
          <w:szCs w:val="32"/>
        </w:rPr>
        <w:t>月</w:t>
      </w:r>
      <w:r w:rsidR="004D0069" w:rsidRPr="00056DBA">
        <w:rPr>
          <w:rFonts w:ascii="仿宋_GB2312" w:eastAsia="仿宋_GB2312" w:hAnsi="仿宋" w:cs="宋体" w:hint="eastAsia"/>
          <w:kern w:val="0"/>
          <w:sz w:val="32"/>
          <w:szCs w:val="32"/>
        </w:rPr>
        <w:t>14</w:t>
      </w:r>
      <w:r w:rsidRPr="00056DBA">
        <w:rPr>
          <w:rFonts w:ascii="仿宋_GB2312" w:eastAsia="仿宋_GB2312" w:hAnsi="仿宋" w:cs="宋体" w:hint="eastAsia"/>
          <w:kern w:val="0"/>
          <w:sz w:val="32"/>
          <w:szCs w:val="32"/>
        </w:rPr>
        <w:t>日在广州市举办</w:t>
      </w:r>
      <w:r w:rsidR="00DD12FB" w:rsidRPr="00056DBA">
        <w:rPr>
          <w:rFonts w:ascii="仿宋_GB2312" w:eastAsia="仿宋_GB2312" w:hAnsi="仿宋" w:cs="宋体" w:hint="eastAsia"/>
          <w:kern w:val="0"/>
          <w:sz w:val="32"/>
          <w:szCs w:val="32"/>
        </w:rPr>
        <w:t>第</w:t>
      </w:r>
      <w:r w:rsidR="004D0069" w:rsidRPr="00056DBA">
        <w:rPr>
          <w:rFonts w:ascii="仿宋_GB2312" w:eastAsia="仿宋_GB2312" w:hAnsi="仿宋" w:cs="宋体" w:hint="eastAsia"/>
          <w:kern w:val="0"/>
          <w:sz w:val="32"/>
          <w:szCs w:val="32"/>
        </w:rPr>
        <w:t>三</w:t>
      </w:r>
      <w:r w:rsidRPr="00056DBA">
        <w:rPr>
          <w:rFonts w:ascii="仿宋_GB2312" w:eastAsia="仿宋_GB2312" w:hAnsi="仿宋" w:cs="宋体" w:hint="eastAsia"/>
          <w:kern w:val="0"/>
          <w:sz w:val="32"/>
          <w:szCs w:val="32"/>
        </w:rPr>
        <w:t>期回弹法检测混凝土抗压强度质量检测员培训班。现将有关事项通知如下：</w:t>
      </w:r>
    </w:p>
    <w:p w:rsidR="00EA7EBC" w:rsidRPr="00056DBA" w:rsidRDefault="00B87545" w:rsidP="0036672E">
      <w:pPr>
        <w:shd w:val="clear" w:color="auto" w:fill="FFFFFF"/>
        <w:snapToGrid w:val="0"/>
        <w:spacing w:before="100" w:beforeAutospacing="1" w:after="100" w:afterAutospacing="1" w:line="520" w:lineRule="exact"/>
        <w:ind w:firstLineChars="100" w:firstLine="321"/>
        <w:rPr>
          <w:rFonts w:ascii="仿宋_GB2312" w:eastAsia="仿宋_GB2312" w:hAnsi="仿宋" w:cs="宋体"/>
          <w:kern w:val="0"/>
          <w:sz w:val="32"/>
          <w:szCs w:val="32"/>
        </w:rPr>
      </w:pPr>
      <w:r w:rsidRPr="00056DBA">
        <w:rPr>
          <w:rFonts w:ascii="仿宋_GB2312" w:eastAsia="仿宋_GB2312" w:hAnsi="仿宋" w:cs="宋体" w:hint="eastAsia"/>
          <w:b/>
          <w:bCs/>
          <w:kern w:val="0"/>
          <w:sz w:val="32"/>
          <w:szCs w:val="32"/>
        </w:rPr>
        <w:t xml:space="preserve"> </w:t>
      </w:r>
      <w:r w:rsidR="00EA7EBC" w:rsidRPr="00056DBA">
        <w:rPr>
          <w:rFonts w:ascii="仿宋_GB2312" w:eastAsia="仿宋_GB2312" w:hAnsi="仿宋" w:cs="宋体" w:hint="eastAsia"/>
          <w:b/>
          <w:bCs/>
          <w:kern w:val="0"/>
          <w:sz w:val="32"/>
          <w:szCs w:val="32"/>
        </w:rPr>
        <w:t>一、培训内容和培训老师</w:t>
      </w:r>
    </w:p>
    <w:p w:rsidR="00EA7EBC" w:rsidRPr="00056DBA" w:rsidRDefault="00EA7EBC" w:rsidP="0036672E">
      <w:pPr>
        <w:shd w:val="clear" w:color="auto" w:fill="FFFFFF"/>
        <w:snapToGrid w:val="0"/>
        <w:spacing w:before="100" w:beforeAutospacing="1" w:after="100" w:afterAutospacing="1" w:line="520" w:lineRule="exact"/>
        <w:ind w:firstLineChars="200" w:firstLine="640"/>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由资深专家讲授《回弹法检测混凝土抗压强度技术规程》（JGJ/T23—2011）、检测原理、检测技术、回弹值计算及混凝土强度推定、检测报告编写及工程实例分析等课程，并结合检测操作实习，使学员通过培训掌握回弹法检测原理及检测技术。</w:t>
      </w:r>
    </w:p>
    <w:p w:rsidR="0036672E" w:rsidRDefault="0036672E" w:rsidP="0036672E">
      <w:pPr>
        <w:shd w:val="clear" w:color="auto" w:fill="FFFFFF"/>
        <w:snapToGrid w:val="0"/>
        <w:spacing w:before="100" w:beforeAutospacing="1" w:after="100" w:afterAutospacing="1" w:line="520" w:lineRule="exact"/>
        <w:rPr>
          <w:rFonts w:ascii="仿宋_GB2312" w:eastAsia="仿宋_GB2312" w:hAnsi="仿宋" w:cs="宋体"/>
          <w:kern w:val="0"/>
          <w:sz w:val="32"/>
          <w:szCs w:val="32"/>
        </w:rPr>
      </w:pPr>
      <w:r>
        <w:rPr>
          <w:rFonts w:ascii="仿宋_GB2312" w:eastAsia="仿宋_GB2312" w:hAnsi="仿宋" w:cs="宋体" w:hint="eastAsia"/>
          <w:b/>
          <w:bCs/>
          <w:kern w:val="0"/>
          <w:sz w:val="32"/>
          <w:szCs w:val="32"/>
        </w:rPr>
        <w:t xml:space="preserve">  </w:t>
      </w:r>
      <w:r w:rsidR="00EA7EBC" w:rsidRPr="00056DBA">
        <w:rPr>
          <w:rFonts w:ascii="仿宋_GB2312" w:eastAsia="仿宋_GB2312" w:hAnsi="仿宋" w:cs="宋体" w:hint="eastAsia"/>
          <w:b/>
          <w:bCs/>
          <w:kern w:val="0"/>
          <w:sz w:val="32"/>
          <w:szCs w:val="32"/>
        </w:rPr>
        <w:t>二、考核培训形式</w:t>
      </w:r>
    </w:p>
    <w:p w:rsidR="006B1A0C" w:rsidRPr="006B1A0C" w:rsidRDefault="00EA7EBC" w:rsidP="0036672E">
      <w:pPr>
        <w:shd w:val="clear" w:color="auto" w:fill="FFFFFF"/>
        <w:snapToGrid w:val="0"/>
        <w:spacing w:before="100" w:beforeAutospacing="1" w:after="100" w:afterAutospacing="1" w:line="520" w:lineRule="exact"/>
        <w:ind w:firstLineChars="200" w:firstLine="640"/>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脱产学习、自愿参加、理论考试和实操考核。</w:t>
      </w:r>
    </w:p>
    <w:p w:rsidR="00EA7EBC" w:rsidRPr="00056DBA" w:rsidRDefault="00EA7EBC" w:rsidP="0036672E">
      <w:pPr>
        <w:shd w:val="clear" w:color="auto" w:fill="FFFFFF"/>
        <w:snapToGrid w:val="0"/>
        <w:spacing w:before="100" w:beforeAutospacing="1" w:after="100" w:afterAutospacing="1" w:line="520" w:lineRule="exact"/>
        <w:ind w:firstLineChars="100" w:firstLine="321"/>
        <w:rPr>
          <w:rFonts w:ascii="仿宋_GB2312" w:eastAsia="仿宋_GB2312" w:hAnsi="仿宋" w:cs="宋体"/>
          <w:kern w:val="0"/>
          <w:sz w:val="32"/>
          <w:szCs w:val="32"/>
        </w:rPr>
      </w:pPr>
      <w:r w:rsidRPr="00056DBA">
        <w:rPr>
          <w:rFonts w:ascii="仿宋_GB2312" w:eastAsia="仿宋_GB2312" w:hAnsi="仿宋" w:cs="宋体" w:hint="eastAsia"/>
          <w:b/>
          <w:bCs/>
          <w:kern w:val="0"/>
          <w:sz w:val="32"/>
          <w:szCs w:val="32"/>
        </w:rPr>
        <w:t>三、参加培训人员报名条件</w:t>
      </w:r>
    </w:p>
    <w:p w:rsidR="00EA7EBC" w:rsidRPr="00056DBA" w:rsidRDefault="00B87545" w:rsidP="0036672E">
      <w:pPr>
        <w:shd w:val="clear" w:color="auto" w:fill="FFFFFF"/>
        <w:snapToGrid w:val="0"/>
        <w:spacing w:before="100" w:beforeAutospacing="1" w:after="100" w:afterAutospacing="1" w:line="520" w:lineRule="exac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 xml:space="preserve">  </w:t>
      </w:r>
      <w:r w:rsidR="00480DF5" w:rsidRPr="00056DBA">
        <w:rPr>
          <w:rFonts w:ascii="仿宋_GB2312" w:eastAsia="仿宋_GB2312" w:hAnsi="仿宋" w:cs="宋体" w:hint="eastAsia"/>
          <w:kern w:val="0"/>
          <w:sz w:val="32"/>
          <w:szCs w:val="32"/>
        </w:rPr>
        <w:t xml:space="preserve">  </w:t>
      </w:r>
      <w:r w:rsidR="00EA7EBC" w:rsidRPr="00056DBA">
        <w:rPr>
          <w:rFonts w:ascii="仿宋_GB2312" w:eastAsia="仿宋_GB2312" w:hAnsi="仿宋" w:cs="宋体" w:hint="eastAsia"/>
          <w:kern w:val="0"/>
          <w:sz w:val="32"/>
          <w:szCs w:val="32"/>
        </w:rPr>
        <w:t>具有工程类中专或以上学历，从事工程检测实际工作满1年以上的检测机构在职人员。</w:t>
      </w:r>
    </w:p>
    <w:p w:rsidR="00EA7EBC" w:rsidRPr="00056DBA" w:rsidRDefault="00B87545" w:rsidP="0036672E">
      <w:pPr>
        <w:shd w:val="clear" w:color="auto" w:fill="FFFFFF"/>
        <w:snapToGrid w:val="0"/>
        <w:spacing w:before="100" w:beforeAutospacing="1" w:after="100" w:afterAutospacing="1" w:line="520" w:lineRule="exac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lastRenderedPageBreak/>
        <w:t xml:space="preserve">    </w:t>
      </w:r>
      <w:r w:rsidR="00EA7EBC" w:rsidRPr="00056DBA">
        <w:rPr>
          <w:rFonts w:ascii="仿宋_GB2312" w:eastAsia="仿宋_GB2312" w:hAnsi="仿宋" w:cs="宋体" w:hint="eastAsia"/>
          <w:b/>
          <w:bCs/>
          <w:kern w:val="0"/>
          <w:sz w:val="32"/>
          <w:szCs w:val="32"/>
        </w:rPr>
        <w:t>四、培训地点、时间和报名</w:t>
      </w:r>
    </w:p>
    <w:p w:rsidR="00B42C48" w:rsidRPr="00056DBA" w:rsidRDefault="00B87545" w:rsidP="0036672E">
      <w:pPr>
        <w:pStyle w:val="a3"/>
        <w:widowControl w:val="0"/>
        <w:snapToGrid w:val="0"/>
        <w:spacing w:before="0" w:beforeAutospacing="0" w:after="0" w:afterAutospacing="0" w:line="520" w:lineRule="exact"/>
        <w:jc w:val="both"/>
        <w:rPr>
          <w:rFonts w:ascii="仿宋_GB2312" w:eastAsia="仿宋_GB2312" w:hAnsi="仿宋"/>
          <w:sz w:val="32"/>
          <w:szCs w:val="32"/>
        </w:rPr>
      </w:pPr>
      <w:r w:rsidRPr="00056DBA">
        <w:rPr>
          <w:rFonts w:ascii="仿宋_GB2312" w:eastAsia="仿宋_GB2312" w:hAnsi="仿宋" w:hint="eastAsia"/>
          <w:sz w:val="32"/>
          <w:szCs w:val="32"/>
        </w:rPr>
        <w:t xml:space="preserve">  </w:t>
      </w:r>
      <w:r w:rsidR="00647BE5" w:rsidRPr="00056DBA">
        <w:rPr>
          <w:rFonts w:ascii="仿宋_GB2312" w:eastAsia="仿宋_GB2312" w:hAnsi="仿宋" w:hint="eastAsia"/>
          <w:sz w:val="32"/>
          <w:szCs w:val="32"/>
        </w:rPr>
        <w:t xml:space="preserve"> </w:t>
      </w:r>
      <w:r w:rsidRPr="00056DBA">
        <w:rPr>
          <w:rFonts w:ascii="仿宋_GB2312" w:eastAsia="仿宋_GB2312" w:hAnsi="仿宋" w:hint="eastAsia"/>
          <w:sz w:val="32"/>
          <w:szCs w:val="32"/>
        </w:rPr>
        <w:t xml:space="preserve"> </w:t>
      </w:r>
      <w:r w:rsidR="00EA7EBC" w:rsidRPr="00056DBA">
        <w:rPr>
          <w:rFonts w:ascii="仿宋_GB2312" w:eastAsia="仿宋_GB2312" w:hAnsi="仿宋" w:hint="eastAsia"/>
          <w:sz w:val="32"/>
          <w:szCs w:val="32"/>
        </w:rPr>
        <w:t>报到和培训地点：</w:t>
      </w:r>
      <w:r w:rsidR="00B42C48" w:rsidRPr="00056DBA">
        <w:rPr>
          <w:rFonts w:ascii="仿宋_GB2312" w:eastAsia="仿宋_GB2312" w:hAnsi="仿宋" w:hint="eastAsia"/>
          <w:sz w:val="32"/>
          <w:szCs w:val="32"/>
        </w:rPr>
        <w:t>广州市白云区景泰直街6号“建设大厦”4楼。</w:t>
      </w:r>
    </w:p>
    <w:p w:rsidR="00EA7EBC" w:rsidRPr="00056DBA" w:rsidRDefault="00A47776" w:rsidP="0036672E">
      <w:pPr>
        <w:pStyle w:val="a3"/>
        <w:widowControl w:val="0"/>
        <w:snapToGrid w:val="0"/>
        <w:spacing w:before="0" w:beforeAutospacing="0" w:after="0" w:afterAutospacing="0" w:line="520" w:lineRule="exact"/>
        <w:jc w:val="both"/>
        <w:rPr>
          <w:rFonts w:ascii="仿宋_GB2312" w:eastAsia="仿宋_GB2312" w:hAnsi="仿宋"/>
          <w:sz w:val="32"/>
          <w:szCs w:val="32"/>
        </w:rPr>
      </w:pPr>
      <w:r w:rsidRPr="00056DBA">
        <w:rPr>
          <w:rFonts w:ascii="仿宋_GB2312" w:eastAsia="仿宋_GB2312" w:hAnsi="仿宋" w:hint="eastAsia"/>
          <w:sz w:val="32"/>
          <w:szCs w:val="32"/>
        </w:rPr>
        <w:t xml:space="preserve">    </w:t>
      </w:r>
      <w:r w:rsidR="00EA7EBC" w:rsidRPr="00056DBA">
        <w:rPr>
          <w:rFonts w:ascii="仿宋_GB2312" w:eastAsia="仿宋_GB2312" w:hAnsi="仿宋" w:hint="eastAsia"/>
          <w:sz w:val="32"/>
          <w:szCs w:val="32"/>
        </w:rPr>
        <w:t>报到和上课时间：2018年</w:t>
      </w:r>
      <w:r w:rsidR="004D0069" w:rsidRPr="00056DBA">
        <w:rPr>
          <w:rFonts w:ascii="仿宋_GB2312" w:eastAsia="仿宋_GB2312" w:hAnsi="仿宋" w:hint="eastAsia"/>
          <w:sz w:val="32"/>
          <w:szCs w:val="32"/>
        </w:rPr>
        <w:t>12</w:t>
      </w:r>
      <w:r w:rsidR="00EA7EBC" w:rsidRPr="00056DBA">
        <w:rPr>
          <w:rFonts w:ascii="仿宋_GB2312" w:eastAsia="仿宋_GB2312" w:hAnsi="仿宋" w:hint="eastAsia"/>
          <w:sz w:val="32"/>
          <w:szCs w:val="32"/>
        </w:rPr>
        <w:t>月</w:t>
      </w:r>
      <w:r w:rsidR="004D0069" w:rsidRPr="00056DBA">
        <w:rPr>
          <w:rFonts w:ascii="仿宋_GB2312" w:eastAsia="仿宋_GB2312" w:hAnsi="仿宋" w:hint="eastAsia"/>
          <w:sz w:val="32"/>
          <w:szCs w:val="32"/>
        </w:rPr>
        <w:t>11</w:t>
      </w:r>
      <w:r w:rsidR="00EA7EBC" w:rsidRPr="00056DBA">
        <w:rPr>
          <w:rFonts w:ascii="仿宋_GB2312" w:eastAsia="仿宋_GB2312" w:hAnsi="仿宋" w:hint="eastAsia"/>
          <w:sz w:val="32"/>
          <w:szCs w:val="32"/>
        </w:rPr>
        <w:t>日下午14:30至18:00时报到，</w:t>
      </w:r>
      <w:r w:rsidR="004D0069" w:rsidRPr="00056DBA">
        <w:rPr>
          <w:rFonts w:ascii="仿宋_GB2312" w:eastAsia="仿宋_GB2312" w:hAnsi="仿宋" w:hint="eastAsia"/>
          <w:sz w:val="32"/>
          <w:szCs w:val="32"/>
        </w:rPr>
        <w:t>12</w:t>
      </w:r>
      <w:r w:rsidR="00EA7EBC" w:rsidRPr="00056DBA">
        <w:rPr>
          <w:rFonts w:ascii="仿宋_GB2312" w:eastAsia="仿宋_GB2312" w:hAnsi="仿宋" w:hint="eastAsia"/>
          <w:sz w:val="32"/>
          <w:szCs w:val="32"/>
        </w:rPr>
        <w:t>月</w:t>
      </w:r>
      <w:r w:rsidR="004D0069" w:rsidRPr="00056DBA">
        <w:rPr>
          <w:rFonts w:ascii="仿宋_GB2312" w:eastAsia="仿宋_GB2312" w:hAnsi="仿宋" w:hint="eastAsia"/>
          <w:sz w:val="32"/>
          <w:szCs w:val="32"/>
        </w:rPr>
        <w:t>12</w:t>
      </w:r>
      <w:r w:rsidR="00EA7EBC" w:rsidRPr="00056DBA">
        <w:rPr>
          <w:rFonts w:ascii="仿宋_GB2312" w:eastAsia="仿宋_GB2312" w:hAnsi="仿宋" w:hint="eastAsia"/>
          <w:sz w:val="32"/>
          <w:szCs w:val="32"/>
        </w:rPr>
        <w:t>日至</w:t>
      </w:r>
      <w:r w:rsidR="004D0069" w:rsidRPr="00056DBA">
        <w:rPr>
          <w:rFonts w:ascii="仿宋_GB2312" w:eastAsia="仿宋_GB2312" w:hAnsi="仿宋" w:hint="eastAsia"/>
          <w:sz w:val="32"/>
          <w:szCs w:val="32"/>
        </w:rPr>
        <w:t>12</w:t>
      </w:r>
      <w:r w:rsidR="00EA7EBC" w:rsidRPr="00056DBA">
        <w:rPr>
          <w:rFonts w:ascii="仿宋_GB2312" w:eastAsia="仿宋_GB2312" w:hAnsi="仿宋" w:hint="eastAsia"/>
          <w:sz w:val="32"/>
          <w:szCs w:val="32"/>
        </w:rPr>
        <w:t>月</w:t>
      </w:r>
      <w:r w:rsidR="004D0069" w:rsidRPr="00056DBA">
        <w:rPr>
          <w:rFonts w:ascii="仿宋_GB2312" w:eastAsia="仿宋_GB2312" w:hAnsi="仿宋" w:hint="eastAsia"/>
          <w:sz w:val="32"/>
          <w:szCs w:val="32"/>
        </w:rPr>
        <w:t>14</w:t>
      </w:r>
      <w:r w:rsidR="00EA7EBC" w:rsidRPr="00056DBA">
        <w:rPr>
          <w:rFonts w:ascii="仿宋_GB2312" w:eastAsia="仿宋_GB2312" w:hAnsi="仿宋" w:hint="eastAsia"/>
          <w:sz w:val="32"/>
          <w:szCs w:val="32"/>
        </w:rPr>
        <w:t xml:space="preserve">日上课、考试。 </w:t>
      </w:r>
    </w:p>
    <w:p w:rsidR="00EA7EBC" w:rsidRPr="00056DBA" w:rsidRDefault="0036672E" w:rsidP="0036672E">
      <w:pPr>
        <w:pStyle w:val="a3"/>
        <w:widowControl w:val="0"/>
        <w:snapToGrid w:val="0"/>
        <w:spacing w:before="0" w:beforeAutospacing="0" w:after="0" w:afterAutospacing="0" w:line="520" w:lineRule="exact"/>
        <w:jc w:val="both"/>
        <w:rPr>
          <w:rFonts w:ascii="仿宋_GB2312" w:eastAsia="仿宋_GB2312" w:hAnsi="仿宋"/>
          <w:sz w:val="32"/>
          <w:szCs w:val="32"/>
        </w:rPr>
      </w:pPr>
      <w:r>
        <w:rPr>
          <w:rFonts w:ascii="仿宋_GB2312" w:eastAsia="仿宋_GB2312" w:hAnsi="仿宋" w:hint="eastAsia"/>
          <w:sz w:val="32"/>
          <w:szCs w:val="32"/>
        </w:rPr>
        <w:t xml:space="preserve">    </w:t>
      </w:r>
      <w:r w:rsidR="00EA7EBC" w:rsidRPr="00056DBA">
        <w:rPr>
          <w:rFonts w:ascii="仿宋_GB2312" w:eastAsia="仿宋_GB2312" w:hAnsi="仿宋" w:hint="eastAsia"/>
          <w:sz w:val="32"/>
          <w:szCs w:val="32"/>
        </w:rPr>
        <w:t>报名方式：2018年</w:t>
      </w:r>
      <w:r w:rsidR="00AF1DBE" w:rsidRPr="00056DBA">
        <w:rPr>
          <w:rFonts w:ascii="仿宋_GB2312" w:eastAsia="仿宋_GB2312" w:hAnsi="仿宋" w:hint="eastAsia"/>
          <w:sz w:val="32"/>
          <w:szCs w:val="32"/>
        </w:rPr>
        <w:t>11</w:t>
      </w:r>
      <w:r w:rsidR="00EA7EBC" w:rsidRPr="00056DBA">
        <w:rPr>
          <w:rFonts w:ascii="仿宋_GB2312" w:eastAsia="仿宋_GB2312" w:hAnsi="仿宋" w:hint="eastAsia"/>
          <w:sz w:val="32"/>
          <w:szCs w:val="32"/>
        </w:rPr>
        <w:t>月</w:t>
      </w:r>
      <w:r w:rsidR="004D0069" w:rsidRPr="00056DBA">
        <w:rPr>
          <w:rFonts w:ascii="仿宋_GB2312" w:eastAsia="仿宋_GB2312" w:hAnsi="仿宋" w:hint="eastAsia"/>
          <w:sz w:val="32"/>
          <w:szCs w:val="32"/>
        </w:rPr>
        <w:t>20</w:t>
      </w:r>
      <w:r w:rsidR="00EA7EBC" w:rsidRPr="00056DBA">
        <w:rPr>
          <w:rFonts w:ascii="仿宋_GB2312" w:eastAsia="仿宋_GB2312" w:hAnsi="仿宋" w:hint="eastAsia"/>
          <w:sz w:val="32"/>
          <w:szCs w:val="32"/>
        </w:rPr>
        <w:t>日</w:t>
      </w:r>
      <w:r w:rsidR="00B87545" w:rsidRPr="00056DBA">
        <w:rPr>
          <w:rFonts w:ascii="仿宋_GB2312" w:eastAsia="仿宋_GB2312" w:hAnsi="仿宋" w:hint="eastAsia"/>
          <w:sz w:val="32"/>
          <w:szCs w:val="32"/>
        </w:rPr>
        <w:t>上午9：00</w:t>
      </w:r>
      <w:r w:rsidR="00EA7EBC" w:rsidRPr="00056DBA">
        <w:rPr>
          <w:rFonts w:ascii="仿宋_GB2312" w:eastAsia="仿宋_GB2312" w:hAnsi="仿宋" w:hint="eastAsia"/>
          <w:sz w:val="32"/>
          <w:szCs w:val="32"/>
        </w:rPr>
        <w:t>起，</w:t>
      </w:r>
      <w:r w:rsidR="004D0069" w:rsidRPr="00056DBA">
        <w:rPr>
          <w:rFonts w:ascii="仿宋_GB2312" w:eastAsia="仿宋_GB2312" w:hAnsi="仿宋" w:hint="eastAsia"/>
          <w:sz w:val="32"/>
          <w:szCs w:val="32"/>
        </w:rPr>
        <w:t>（已参加预报名人员优先）</w:t>
      </w:r>
      <w:r w:rsidR="00EA7EBC" w:rsidRPr="00056DBA">
        <w:rPr>
          <w:rFonts w:ascii="仿宋_GB2312" w:eastAsia="仿宋_GB2312" w:hAnsi="仿宋" w:hint="eastAsia"/>
          <w:sz w:val="32"/>
          <w:szCs w:val="32"/>
        </w:rPr>
        <w:t xml:space="preserve">网上报名并确认交费成功（额满即止）；网址：http://jyk.ok99ok99.com </w:t>
      </w:r>
    </w:p>
    <w:p w:rsidR="00EA7EBC" w:rsidRPr="00056DBA" w:rsidRDefault="00B87545" w:rsidP="0036672E">
      <w:pPr>
        <w:shd w:val="clear" w:color="auto" w:fill="FFFFFF"/>
        <w:snapToGrid w:val="0"/>
        <w:spacing w:before="100" w:beforeAutospacing="1" w:after="100" w:afterAutospacing="1" w:line="520" w:lineRule="exact"/>
        <w:rPr>
          <w:rFonts w:ascii="仿宋_GB2312" w:eastAsia="仿宋_GB2312" w:hAnsi="仿宋" w:cs="宋体"/>
          <w:kern w:val="0"/>
          <w:sz w:val="32"/>
          <w:szCs w:val="32"/>
        </w:rPr>
      </w:pPr>
      <w:r w:rsidRPr="00056DBA">
        <w:rPr>
          <w:rFonts w:ascii="仿宋_GB2312" w:eastAsia="仿宋_GB2312" w:hAnsi="仿宋" w:cs="宋体" w:hint="eastAsia"/>
          <w:b/>
          <w:bCs/>
          <w:kern w:val="0"/>
          <w:sz w:val="32"/>
          <w:szCs w:val="32"/>
        </w:rPr>
        <w:t xml:space="preserve">    </w:t>
      </w:r>
      <w:r w:rsidR="00EA7EBC" w:rsidRPr="00056DBA">
        <w:rPr>
          <w:rFonts w:ascii="仿宋_GB2312" w:eastAsia="仿宋_GB2312" w:hAnsi="仿宋" w:cs="宋体" w:hint="eastAsia"/>
          <w:b/>
          <w:bCs/>
          <w:kern w:val="0"/>
          <w:sz w:val="32"/>
          <w:szCs w:val="32"/>
        </w:rPr>
        <w:t>五、其它</w:t>
      </w:r>
    </w:p>
    <w:p w:rsidR="00EA7EBC" w:rsidRPr="00056DBA" w:rsidRDefault="00B87545" w:rsidP="0036672E">
      <w:pPr>
        <w:shd w:val="clear" w:color="auto" w:fill="FFFFFF"/>
        <w:snapToGrid w:val="0"/>
        <w:spacing w:line="520" w:lineRule="exac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 xml:space="preserve">    </w:t>
      </w:r>
      <w:r w:rsidR="00EA7EBC" w:rsidRPr="00056DBA">
        <w:rPr>
          <w:rFonts w:ascii="仿宋_GB2312" w:eastAsia="仿宋_GB2312" w:hAnsi="仿宋" w:cs="宋体" w:hint="eastAsia"/>
          <w:kern w:val="0"/>
          <w:sz w:val="32"/>
          <w:szCs w:val="32"/>
        </w:rPr>
        <w:t>确认报名成功后自行打印准考证及继续教育学时证明。</w:t>
      </w:r>
    </w:p>
    <w:p w:rsidR="00EA7EBC" w:rsidRPr="00056DBA" w:rsidRDefault="00A2378C" w:rsidP="0036672E">
      <w:pPr>
        <w:pStyle w:val="a3"/>
        <w:widowControl w:val="0"/>
        <w:snapToGrid w:val="0"/>
        <w:spacing w:before="0" w:beforeAutospacing="0" w:after="0" w:afterAutospacing="0" w:line="520" w:lineRule="exact"/>
        <w:jc w:val="both"/>
        <w:rPr>
          <w:rFonts w:ascii="仿宋_GB2312" w:eastAsia="仿宋_GB2312" w:hAnsi="仿宋"/>
          <w:sz w:val="32"/>
          <w:szCs w:val="32"/>
        </w:rPr>
      </w:pPr>
      <w:r w:rsidRPr="00056DBA">
        <w:rPr>
          <w:rFonts w:ascii="仿宋_GB2312" w:eastAsia="仿宋_GB2312" w:hAnsi="仿宋" w:hint="eastAsia"/>
          <w:sz w:val="32"/>
          <w:szCs w:val="32"/>
        </w:rPr>
        <w:t xml:space="preserve">    </w:t>
      </w:r>
      <w:r w:rsidR="00EA7EBC" w:rsidRPr="00056DBA">
        <w:rPr>
          <w:rFonts w:ascii="仿宋_GB2312" w:eastAsia="仿宋_GB2312" w:hAnsi="仿宋" w:hint="eastAsia"/>
          <w:sz w:val="32"/>
          <w:szCs w:val="32"/>
        </w:rPr>
        <w:t>学员参加理论考试和现场操作评价合格的，由我会核发检测员</w:t>
      </w:r>
      <w:r w:rsidR="00AC26A7" w:rsidRPr="00056DBA">
        <w:rPr>
          <w:rFonts w:ascii="仿宋_GB2312" w:eastAsia="仿宋_GB2312" w:hAnsi="仿宋" w:hint="eastAsia"/>
          <w:sz w:val="32"/>
          <w:szCs w:val="32"/>
        </w:rPr>
        <w:t>培训合格</w:t>
      </w:r>
      <w:r w:rsidR="00EA7EBC" w:rsidRPr="00056DBA">
        <w:rPr>
          <w:rFonts w:ascii="仿宋_GB2312" w:eastAsia="仿宋_GB2312" w:hAnsi="仿宋" w:hint="eastAsia"/>
          <w:sz w:val="32"/>
          <w:szCs w:val="32"/>
        </w:rPr>
        <w:t xml:space="preserve">证，合格人员名单及领证事项将在网上公布（网址： http://www.gdjsjcjdxh.com）。 </w:t>
      </w:r>
    </w:p>
    <w:p w:rsidR="00B42C48" w:rsidRPr="006B1A0C" w:rsidRDefault="00EA7EBC" w:rsidP="0036672E">
      <w:pPr>
        <w:shd w:val="clear" w:color="auto" w:fill="FFFFFF"/>
        <w:snapToGrid w:val="0"/>
        <w:spacing w:line="520" w:lineRule="exact"/>
        <w:ind w:firstLineChars="200" w:firstLine="640"/>
        <w:rPr>
          <w:rFonts w:ascii="仿宋_GB2312" w:eastAsia="仿宋_GB2312" w:hAnsi="仿宋" w:cs="宋体"/>
          <w:kern w:val="0"/>
          <w:sz w:val="32"/>
          <w:szCs w:val="32"/>
        </w:rPr>
      </w:pPr>
      <w:r w:rsidRPr="006B1A0C">
        <w:rPr>
          <w:rFonts w:ascii="仿宋_GB2312" w:eastAsia="仿宋_GB2312" w:hAnsi="仿宋" w:cs="宋体" w:hint="eastAsia"/>
          <w:kern w:val="0"/>
          <w:sz w:val="32"/>
          <w:szCs w:val="32"/>
        </w:rPr>
        <w:t>本期培训费、操作实习费、资料费共500元(网上支付)，统一由协会提供电子发票直接发送到学员手机上。食宿可统一安排，费用自理，</w:t>
      </w:r>
      <w:r w:rsidR="00B42C48" w:rsidRPr="00056DBA">
        <w:rPr>
          <w:rFonts w:ascii="仿宋_GB2312" w:eastAsia="仿宋_GB2312" w:hAnsi="仿宋" w:cs="宋体" w:hint="eastAsia"/>
          <w:kern w:val="0"/>
          <w:sz w:val="32"/>
          <w:szCs w:val="32"/>
        </w:rPr>
        <w:t>咨询电话：020－86585561或13924329149；</w:t>
      </w:r>
      <w:r w:rsidR="00B42C48" w:rsidRPr="006B1A0C">
        <w:rPr>
          <w:rFonts w:ascii="仿宋_GB2312" w:eastAsia="仿宋_GB2312" w:hAnsi="仿宋" w:cs="宋体" w:hint="eastAsia"/>
          <w:kern w:val="0"/>
          <w:sz w:val="32"/>
          <w:szCs w:val="32"/>
        </w:rPr>
        <w:t>,</w:t>
      </w:r>
      <w:r w:rsidR="00F06A1B" w:rsidRPr="006B1A0C">
        <w:rPr>
          <w:rFonts w:ascii="仿宋_GB2312" w:eastAsia="仿宋_GB2312" w:hAnsi="仿宋" w:cs="宋体" w:hint="eastAsia"/>
          <w:kern w:val="0"/>
          <w:sz w:val="32"/>
          <w:szCs w:val="32"/>
        </w:rPr>
        <w:t>联系人：吴部长,</w:t>
      </w:r>
      <w:r w:rsidR="00B42C48" w:rsidRPr="006B1A0C">
        <w:rPr>
          <w:rFonts w:ascii="仿宋_GB2312" w:eastAsia="仿宋_GB2312" w:hAnsi="仿宋" w:cs="宋体" w:hint="eastAsia"/>
          <w:kern w:val="0"/>
          <w:sz w:val="32"/>
          <w:szCs w:val="32"/>
        </w:rPr>
        <w:t>食宿标准：210元/人/天</w:t>
      </w:r>
      <w:r w:rsidR="00F06A1B" w:rsidRPr="006B1A0C">
        <w:rPr>
          <w:rFonts w:ascii="仿宋_GB2312" w:eastAsia="仿宋_GB2312" w:hAnsi="仿宋" w:cs="宋体" w:hint="eastAsia"/>
          <w:kern w:val="0"/>
          <w:sz w:val="32"/>
          <w:szCs w:val="32"/>
        </w:rPr>
        <w:t>。</w:t>
      </w:r>
    </w:p>
    <w:p w:rsidR="00B42C48" w:rsidRPr="006B1A0C" w:rsidRDefault="0036672E" w:rsidP="0036672E">
      <w:pPr>
        <w:shd w:val="clear" w:color="auto" w:fill="FFFFFF"/>
        <w:snapToGrid w:val="0"/>
        <w:spacing w:line="384" w:lineRule="atLeas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B42C48" w:rsidRPr="006B1A0C">
        <w:rPr>
          <w:rFonts w:ascii="仿宋_GB2312" w:eastAsia="仿宋_GB2312" w:hAnsi="仿宋" w:cs="宋体" w:hint="eastAsia"/>
          <w:kern w:val="0"/>
          <w:sz w:val="32"/>
          <w:szCs w:val="32"/>
        </w:rPr>
        <w:t>1）其中住宿费100元/人/天（所有房间按照均价，不按照零售挂牌价，不分房间等级）；</w:t>
      </w:r>
    </w:p>
    <w:p w:rsidR="00B42C48" w:rsidRPr="006B1A0C" w:rsidRDefault="0036672E" w:rsidP="0036672E">
      <w:pPr>
        <w:shd w:val="clear" w:color="auto" w:fill="FFFFFF"/>
        <w:snapToGrid w:val="0"/>
        <w:spacing w:line="384" w:lineRule="atLeas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B42C48" w:rsidRPr="006B1A0C">
        <w:rPr>
          <w:rFonts w:ascii="仿宋_GB2312" w:eastAsia="仿宋_GB2312" w:hAnsi="仿宋" w:cs="宋体" w:hint="eastAsia"/>
          <w:kern w:val="0"/>
          <w:sz w:val="32"/>
          <w:szCs w:val="32"/>
        </w:rPr>
        <w:t xml:space="preserve"> 2）餐费110元/人/天（早餐20+午餐45元+晚餐45元)；</w:t>
      </w:r>
    </w:p>
    <w:p w:rsidR="00EA7EBC" w:rsidRPr="00056DBA" w:rsidRDefault="00EA7EBC" w:rsidP="0036672E">
      <w:pPr>
        <w:pStyle w:val="a3"/>
        <w:widowControl w:val="0"/>
        <w:snapToGrid w:val="0"/>
        <w:spacing w:before="0" w:beforeAutospacing="0" w:after="0" w:afterAutospacing="0" w:line="520" w:lineRule="exact"/>
        <w:ind w:firstLineChars="200" w:firstLine="640"/>
        <w:jc w:val="both"/>
        <w:rPr>
          <w:rFonts w:ascii="仿宋_GB2312" w:eastAsia="仿宋_GB2312" w:hAnsi="仿宋"/>
          <w:sz w:val="32"/>
          <w:szCs w:val="32"/>
        </w:rPr>
      </w:pPr>
      <w:r w:rsidRPr="00056DBA">
        <w:rPr>
          <w:rFonts w:ascii="仿宋_GB2312" w:eastAsia="仿宋_GB2312" w:hAnsi="仿宋" w:hint="eastAsia"/>
          <w:sz w:val="32"/>
          <w:szCs w:val="32"/>
        </w:rPr>
        <w:t xml:space="preserve">请学员自带一台有统计功能的计算器和本人身份证。 </w:t>
      </w:r>
    </w:p>
    <w:p w:rsidR="00EA7EBC" w:rsidRPr="00056DBA" w:rsidRDefault="00B87545" w:rsidP="0036672E">
      <w:pPr>
        <w:shd w:val="clear" w:color="auto" w:fill="FFFFFF"/>
        <w:snapToGrid w:val="0"/>
        <w:spacing w:line="520" w:lineRule="exac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实操操作</w:t>
      </w:r>
      <w:r w:rsidR="00EA7EBC" w:rsidRPr="00056DBA">
        <w:rPr>
          <w:rFonts w:ascii="仿宋_GB2312" w:eastAsia="仿宋_GB2312" w:hAnsi="仿宋" w:cs="宋体" w:hint="eastAsia"/>
          <w:kern w:val="0"/>
          <w:sz w:val="32"/>
          <w:szCs w:val="32"/>
        </w:rPr>
        <w:t>请学员</w:t>
      </w:r>
      <w:r w:rsidR="007C60C3" w:rsidRPr="00056DBA">
        <w:rPr>
          <w:rFonts w:ascii="仿宋_GB2312" w:eastAsia="仿宋_GB2312" w:hAnsi="仿宋" w:cs="宋体" w:hint="eastAsia"/>
          <w:kern w:val="0"/>
          <w:sz w:val="32"/>
          <w:szCs w:val="32"/>
        </w:rPr>
        <w:t>自</w:t>
      </w:r>
      <w:r w:rsidR="00EA7EBC" w:rsidRPr="00056DBA">
        <w:rPr>
          <w:rFonts w:ascii="仿宋_GB2312" w:eastAsia="仿宋_GB2312" w:hAnsi="仿宋" w:cs="宋体" w:hint="eastAsia"/>
          <w:kern w:val="0"/>
          <w:sz w:val="32"/>
          <w:szCs w:val="32"/>
        </w:rPr>
        <w:t>带一台回弹仪和碳化深度测量仪及一台带有统计功能的计算器、身份证。</w:t>
      </w:r>
    </w:p>
    <w:p w:rsidR="00A2378C" w:rsidRPr="0036672E" w:rsidRDefault="00EA7EBC" w:rsidP="0036672E">
      <w:pPr>
        <w:pStyle w:val="a3"/>
        <w:widowControl w:val="0"/>
        <w:snapToGrid w:val="0"/>
        <w:spacing w:before="0" w:beforeAutospacing="0" w:after="0" w:afterAutospacing="0" w:line="520" w:lineRule="exact"/>
        <w:ind w:firstLineChars="200" w:firstLine="640"/>
        <w:jc w:val="both"/>
        <w:rPr>
          <w:rFonts w:ascii="仿宋_GB2312" w:eastAsia="仿宋_GB2312" w:hAnsi="仿宋"/>
          <w:color w:val="222222"/>
          <w:sz w:val="32"/>
          <w:szCs w:val="32"/>
          <w:shd w:val="clear" w:color="auto" w:fill="FFFFFF"/>
        </w:rPr>
      </w:pPr>
      <w:r w:rsidRPr="00056DBA">
        <w:rPr>
          <w:rFonts w:ascii="仿宋_GB2312" w:eastAsia="仿宋_GB2312" w:hAnsi="仿宋" w:hint="eastAsia"/>
          <w:sz w:val="32"/>
          <w:szCs w:val="32"/>
        </w:rPr>
        <w:t>省</w:t>
      </w:r>
      <w:r w:rsidR="00B87545" w:rsidRPr="00056DBA">
        <w:rPr>
          <w:rFonts w:ascii="仿宋_GB2312" w:eastAsia="仿宋_GB2312" w:hAnsi="仿宋" w:hint="eastAsia"/>
          <w:sz w:val="32"/>
          <w:szCs w:val="32"/>
        </w:rPr>
        <w:t>检测协会</w:t>
      </w:r>
      <w:r w:rsidRPr="00056DBA">
        <w:rPr>
          <w:rFonts w:ascii="仿宋_GB2312" w:eastAsia="仿宋_GB2312" w:hAnsi="仿宋" w:hint="eastAsia"/>
          <w:sz w:val="32"/>
          <w:szCs w:val="32"/>
        </w:rPr>
        <w:t>联系人：</w:t>
      </w:r>
      <w:r w:rsidR="008F481B" w:rsidRPr="00056DBA">
        <w:rPr>
          <w:rFonts w:ascii="仿宋_GB2312" w:eastAsia="仿宋_GB2312" w:hAnsi="仿宋" w:hint="eastAsia"/>
          <w:sz w:val="32"/>
          <w:szCs w:val="32"/>
        </w:rPr>
        <w:t>欧</w:t>
      </w:r>
      <w:r w:rsidRPr="00056DBA">
        <w:rPr>
          <w:rFonts w:ascii="仿宋_GB2312" w:eastAsia="仿宋_GB2312" w:hAnsi="仿宋" w:hint="eastAsia"/>
          <w:sz w:val="32"/>
          <w:szCs w:val="32"/>
        </w:rPr>
        <w:t>工，联系电话：</w:t>
      </w:r>
      <w:r w:rsidR="00B87545" w:rsidRPr="00056DBA">
        <w:rPr>
          <w:rFonts w:ascii="仿宋_GB2312" w:eastAsia="仿宋_GB2312" w:hAnsi="仿宋" w:hint="eastAsia"/>
          <w:sz w:val="32"/>
          <w:szCs w:val="32"/>
        </w:rPr>
        <w:t>020-</w:t>
      </w:r>
      <w:r w:rsidR="00B87545" w:rsidRPr="00056DBA">
        <w:rPr>
          <w:rFonts w:ascii="仿宋_GB2312" w:eastAsia="仿宋_GB2312" w:hAnsi="仿宋" w:hint="eastAsia"/>
          <w:color w:val="222222"/>
          <w:sz w:val="32"/>
          <w:szCs w:val="32"/>
          <w:shd w:val="clear" w:color="auto" w:fill="FFFFFF"/>
        </w:rPr>
        <w:t>87004689。</w:t>
      </w:r>
    </w:p>
    <w:p w:rsidR="006857FE" w:rsidRPr="0036672E" w:rsidRDefault="00CA54F8" w:rsidP="0036672E">
      <w:pPr>
        <w:widowControl/>
        <w:shd w:val="clear" w:color="auto" w:fill="FFFFFF"/>
        <w:snapToGrid w:val="0"/>
        <w:spacing w:before="100" w:beforeAutospacing="1" w:after="100" w:afterAutospacing="1" w:line="520" w:lineRule="exact"/>
        <w:ind w:leftChars="240" w:left="504" w:rightChars="240" w:right="504"/>
        <w:jc w:val="right"/>
        <w:rPr>
          <w:rFonts w:ascii="仿宋_GB2312" w:eastAsia="仿宋_GB2312" w:hAnsi="仿宋" w:cs="宋体"/>
          <w:kern w:val="0"/>
          <w:sz w:val="32"/>
          <w:szCs w:val="32"/>
        </w:rPr>
      </w:pPr>
      <w:r w:rsidRPr="00056DBA">
        <w:rPr>
          <w:rFonts w:ascii="仿宋_GB2312" w:eastAsia="仿宋_GB2312" w:hAnsi="仿宋" w:cs="宋体" w:hint="eastAsia"/>
          <w:kern w:val="0"/>
          <w:sz w:val="32"/>
          <w:szCs w:val="32"/>
        </w:rPr>
        <w:t>2018</w:t>
      </w:r>
      <w:r w:rsidR="00EA7EBC" w:rsidRPr="00056DBA">
        <w:rPr>
          <w:rFonts w:ascii="仿宋_GB2312" w:eastAsia="仿宋_GB2312" w:hAnsi="仿宋" w:cs="宋体" w:hint="eastAsia"/>
          <w:kern w:val="0"/>
          <w:sz w:val="32"/>
          <w:szCs w:val="32"/>
        </w:rPr>
        <w:t>年</w:t>
      </w:r>
      <w:r w:rsidR="008F481B" w:rsidRPr="00056DBA">
        <w:rPr>
          <w:rFonts w:ascii="仿宋_GB2312" w:eastAsia="仿宋_GB2312" w:hAnsi="仿宋" w:cs="宋体" w:hint="eastAsia"/>
          <w:kern w:val="0"/>
          <w:sz w:val="32"/>
          <w:szCs w:val="32"/>
        </w:rPr>
        <w:t>11</w:t>
      </w:r>
      <w:r w:rsidR="00EA7EBC" w:rsidRPr="00056DBA">
        <w:rPr>
          <w:rFonts w:ascii="仿宋_GB2312" w:eastAsia="仿宋_GB2312" w:hAnsi="仿宋" w:cs="宋体" w:hint="eastAsia"/>
          <w:kern w:val="0"/>
          <w:sz w:val="32"/>
          <w:szCs w:val="32"/>
        </w:rPr>
        <w:t>月</w:t>
      </w:r>
      <w:r w:rsidR="008F481B" w:rsidRPr="00056DBA">
        <w:rPr>
          <w:rFonts w:ascii="仿宋_GB2312" w:eastAsia="仿宋_GB2312" w:hAnsi="仿宋" w:cs="宋体" w:hint="eastAsia"/>
          <w:kern w:val="0"/>
          <w:sz w:val="32"/>
          <w:szCs w:val="32"/>
        </w:rPr>
        <w:t>13</w:t>
      </w:r>
      <w:r w:rsidR="00EA7EBC" w:rsidRPr="00056DBA">
        <w:rPr>
          <w:rFonts w:ascii="仿宋_GB2312" w:eastAsia="仿宋_GB2312" w:hAnsi="仿宋" w:cs="宋体" w:hint="eastAsia"/>
          <w:kern w:val="0"/>
          <w:sz w:val="32"/>
          <w:szCs w:val="32"/>
        </w:rPr>
        <w:t xml:space="preserve">日 </w:t>
      </w:r>
    </w:p>
    <w:sectPr w:rsidR="006857FE" w:rsidRPr="0036672E" w:rsidSect="0036672E">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7A" w:rsidRDefault="00081A7A" w:rsidP="00B87545">
      <w:r>
        <w:separator/>
      </w:r>
    </w:p>
  </w:endnote>
  <w:endnote w:type="continuationSeparator" w:id="0">
    <w:p w:rsidR="00081A7A" w:rsidRDefault="00081A7A" w:rsidP="00B875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7A" w:rsidRDefault="00081A7A" w:rsidP="00B87545">
      <w:r>
        <w:separator/>
      </w:r>
    </w:p>
  </w:footnote>
  <w:footnote w:type="continuationSeparator" w:id="0">
    <w:p w:rsidR="00081A7A" w:rsidRDefault="00081A7A" w:rsidP="00B875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EBC"/>
    <w:rsid w:val="00056DBA"/>
    <w:rsid w:val="00064D45"/>
    <w:rsid w:val="00081A7A"/>
    <w:rsid w:val="000A35E9"/>
    <w:rsid w:val="00131F69"/>
    <w:rsid w:val="001D4B1D"/>
    <w:rsid w:val="002410A9"/>
    <w:rsid w:val="00262A17"/>
    <w:rsid w:val="002F1C5D"/>
    <w:rsid w:val="0036672E"/>
    <w:rsid w:val="00371DC0"/>
    <w:rsid w:val="00375A43"/>
    <w:rsid w:val="00391DBC"/>
    <w:rsid w:val="00480DF5"/>
    <w:rsid w:val="004D0069"/>
    <w:rsid w:val="005A1D5D"/>
    <w:rsid w:val="006128CC"/>
    <w:rsid w:val="00645BCC"/>
    <w:rsid w:val="00647BE5"/>
    <w:rsid w:val="00662204"/>
    <w:rsid w:val="006857FE"/>
    <w:rsid w:val="006B1A0C"/>
    <w:rsid w:val="006C54B3"/>
    <w:rsid w:val="00735060"/>
    <w:rsid w:val="007C60C3"/>
    <w:rsid w:val="007F4129"/>
    <w:rsid w:val="008000C3"/>
    <w:rsid w:val="008D5997"/>
    <w:rsid w:val="008F481B"/>
    <w:rsid w:val="009137EA"/>
    <w:rsid w:val="00952530"/>
    <w:rsid w:val="00953C01"/>
    <w:rsid w:val="00960986"/>
    <w:rsid w:val="00963506"/>
    <w:rsid w:val="00963EDE"/>
    <w:rsid w:val="009A1BD8"/>
    <w:rsid w:val="00A2378C"/>
    <w:rsid w:val="00A3123F"/>
    <w:rsid w:val="00A47776"/>
    <w:rsid w:val="00A614F6"/>
    <w:rsid w:val="00AC26A7"/>
    <w:rsid w:val="00AF1DBE"/>
    <w:rsid w:val="00AF4674"/>
    <w:rsid w:val="00B3550B"/>
    <w:rsid w:val="00B364F6"/>
    <w:rsid w:val="00B42C48"/>
    <w:rsid w:val="00B87545"/>
    <w:rsid w:val="00B87F69"/>
    <w:rsid w:val="00C52C71"/>
    <w:rsid w:val="00C82A43"/>
    <w:rsid w:val="00CA54F8"/>
    <w:rsid w:val="00D07600"/>
    <w:rsid w:val="00D36FAC"/>
    <w:rsid w:val="00D675E3"/>
    <w:rsid w:val="00DD12FB"/>
    <w:rsid w:val="00E21176"/>
    <w:rsid w:val="00EA7EBC"/>
    <w:rsid w:val="00F06A1B"/>
    <w:rsid w:val="00FC0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EB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87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7545"/>
    <w:rPr>
      <w:sz w:val="18"/>
      <w:szCs w:val="18"/>
    </w:rPr>
  </w:style>
  <w:style w:type="paragraph" w:styleId="a5">
    <w:name w:val="footer"/>
    <w:basedOn w:val="a"/>
    <w:link w:val="Char0"/>
    <w:uiPriority w:val="99"/>
    <w:semiHidden/>
    <w:unhideWhenUsed/>
    <w:rsid w:val="00B8754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7545"/>
    <w:rPr>
      <w:sz w:val="18"/>
      <w:szCs w:val="18"/>
    </w:rPr>
  </w:style>
  <w:style w:type="paragraph" w:styleId="a6">
    <w:name w:val="Balloon Text"/>
    <w:basedOn w:val="a"/>
    <w:link w:val="Char1"/>
    <w:uiPriority w:val="99"/>
    <w:semiHidden/>
    <w:unhideWhenUsed/>
    <w:rsid w:val="006B1A0C"/>
    <w:rPr>
      <w:sz w:val="18"/>
      <w:szCs w:val="18"/>
    </w:rPr>
  </w:style>
  <w:style w:type="character" w:customStyle="1" w:styleId="Char1">
    <w:name w:val="批注框文本 Char"/>
    <w:basedOn w:val="a0"/>
    <w:link w:val="a6"/>
    <w:uiPriority w:val="99"/>
    <w:semiHidden/>
    <w:rsid w:val="006B1A0C"/>
    <w:rPr>
      <w:sz w:val="18"/>
      <w:szCs w:val="18"/>
    </w:rPr>
  </w:style>
</w:styles>
</file>

<file path=word/webSettings.xml><?xml version="1.0" encoding="utf-8"?>
<w:webSettings xmlns:r="http://schemas.openxmlformats.org/officeDocument/2006/relationships" xmlns:w="http://schemas.openxmlformats.org/wordprocessingml/2006/main">
  <w:divs>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024095">
          <w:marLeft w:val="0"/>
          <w:marRight w:val="0"/>
          <w:marTop w:val="0"/>
          <w:marBottom w:val="0"/>
          <w:divBdr>
            <w:top w:val="none" w:sz="0" w:space="0" w:color="auto"/>
            <w:left w:val="none" w:sz="0" w:space="0" w:color="auto"/>
            <w:bottom w:val="none" w:sz="0" w:space="0" w:color="auto"/>
            <w:right w:val="none" w:sz="0" w:space="0" w:color="auto"/>
          </w:divBdr>
          <w:divsChild>
            <w:div w:id="1178426262">
              <w:marLeft w:val="0"/>
              <w:marRight w:val="0"/>
              <w:marTop w:val="0"/>
              <w:marBottom w:val="0"/>
              <w:divBdr>
                <w:top w:val="none" w:sz="0" w:space="0" w:color="auto"/>
                <w:left w:val="none" w:sz="0" w:space="0" w:color="auto"/>
                <w:bottom w:val="none" w:sz="0" w:space="0" w:color="auto"/>
                <w:right w:val="none" w:sz="0" w:space="0" w:color="auto"/>
              </w:divBdr>
              <w:divsChild>
                <w:div w:id="30309733">
                  <w:marLeft w:val="0"/>
                  <w:marRight w:val="0"/>
                  <w:marTop w:val="0"/>
                  <w:marBottom w:val="0"/>
                  <w:divBdr>
                    <w:top w:val="none" w:sz="0" w:space="0" w:color="auto"/>
                    <w:left w:val="none" w:sz="0" w:space="0" w:color="auto"/>
                    <w:bottom w:val="none" w:sz="0" w:space="0" w:color="auto"/>
                    <w:right w:val="none" w:sz="0" w:space="0" w:color="auto"/>
                  </w:divBdr>
                  <w:divsChild>
                    <w:div w:id="699476348">
                      <w:marLeft w:val="0"/>
                      <w:marRight w:val="0"/>
                      <w:marTop w:val="0"/>
                      <w:marBottom w:val="0"/>
                      <w:divBdr>
                        <w:top w:val="none" w:sz="0" w:space="0" w:color="auto"/>
                        <w:left w:val="none" w:sz="0" w:space="0" w:color="auto"/>
                        <w:bottom w:val="none" w:sz="0" w:space="0" w:color="auto"/>
                        <w:right w:val="none" w:sz="0" w:space="0" w:color="auto"/>
                      </w:divBdr>
                      <w:divsChild>
                        <w:div w:id="1851287860">
                          <w:marLeft w:val="4488"/>
                          <w:marRight w:val="0"/>
                          <w:marTop w:val="0"/>
                          <w:marBottom w:val="0"/>
                          <w:divBdr>
                            <w:top w:val="none" w:sz="0" w:space="0" w:color="auto"/>
                            <w:left w:val="none" w:sz="0" w:space="0" w:color="auto"/>
                            <w:bottom w:val="none" w:sz="0" w:space="0" w:color="auto"/>
                            <w:right w:val="none" w:sz="0" w:space="0" w:color="auto"/>
                          </w:divBdr>
                          <w:divsChild>
                            <w:div w:id="1054550689">
                              <w:marLeft w:val="0"/>
                              <w:marRight w:val="0"/>
                              <w:marTop w:val="0"/>
                              <w:marBottom w:val="0"/>
                              <w:divBdr>
                                <w:top w:val="none" w:sz="0" w:space="0" w:color="auto"/>
                                <w:left w:val="none" w:sz="0" w:space="0" w:color="auto"/>
                                <w:bottom w:val="none" w:sz="0" w:space="0" w:color="auto"/>
                                <w:right w:val="none" w:sz="0" w:space="0" w:color="auto"/>
                              </w:divBdr>
                              <w:divsChild>
                                <w:div w:id="622812999">
                                  <w:marLeft w:val="0"/>
                                  <w:marRight w:val="0"/>
                                  <w:marTop w:val="187"/>
                                  <w:marBottom w:val="0"/>
                                  <w:divBdr>
                                    <w:top w:val="none" w:sz="0" w:space="0" w:color="auto"/>
                                    <w:left w:val="none" w:sz="0" w:space="0" w:color="auto"/>
                                    <w:bottom w:val="none" w:sz="0" w:space="0" w:color="auto"/>
                                    <w:right w:val="none" w:sz="0" w:space="0" w:color="auto"/>
                                  </w:divBdr>
                                  <w:divsChild>
                                    <w:div w:id="878249900">
                                      <w:marLeft w:val="0"/>
                                      <w:marRight w:val="0"/>
                                      <w:marTop w:val="0"/>
                                      <w:marBottom w:val="0"/>
                                      <w:divBdr>
                                        <w:top w:val="none" w:sz="0" w:space="0" w:color="auto"/>
                                        <w:left w:val="none" w:sz="0" w:space="0" w:color="auto"/>
                                        <w:bottom w:val="none" w:sz="0" w:space="0" w:color="auto"/>
                                        <w:right w:val="none" w:sz="0" w:space="0" w:color="auto"/>
                                      </w:divBdr>
                                    </w:div>
                                    <w:div w:id="1462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151</Words>
  <Characters>866</Characters>
  <Application>Microsoft Office Word</Application>
  <DocSecurity>0</DocSecurity>
  <Lines>7</Lines>
  <Paragraphs>2</Paragraphs>
  <ScaleCrop>false</ScaleCrop>
  <Company>China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张刚</cp:lastModifiedBy>
  <cp:revision>30</cp:revision>
  <cp:lastPrinted>2018-11-14T01:41:00Z</cp:lastPrinted>
  <dcterms:created xsi:type="dcterms:W3CDTF">2018-02-27T01:58:00Z</dcterms:created>
  <dcterms:modified xsi:type="dcterms:W3CDTF">2018-11-15T06:49:00Z</dcterms:modified>
</cp:coreProperties>
</file>